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14251" w14:textId="77769A33" w:rsidR="005D5D65" w:rsidRPr="002A3680" w:rsidRDefault="00000000" w:rsidP="00DA023D">
      <w:pPr>
        <w:pStyle w:val="Kop1"/>
        <w:numPr>
          <w:ilvl w:val="0"/>
          <w:numId w:val="0"/>
        </w:numPr>
        <w:tabs>
          <w:tab w:val="left" w:pos="1276"/>
        </w:tabs>
      </w:pPr>
      <w:bookmarkStart w:id="0" w:name="_Toc198026140"/>
      <w:r>
        <w:rPr>
          <w:noProof/>
        </w:rPr>
        <w:pict w14:anchorId="23093B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19.85pt;width:159pt;height:18.5pt;z-index:1;mso-position-horizontal-relative:page;mso-position-vertical-relative:page">
            <v:imagedata r:id="rId10" o:title=""/>
            <w10:wrap anchorx="page" anchory="page"/>
          </v:shape>
        </w:pict>
      </w:r>
      <w:r w:rsidR="005D5D65">
        <w:t xml:space="preserve">Bijlage </w:t>
      </w:r>
      <w:r w:rsidR="00C411D6">
        <w:t>6</w:t>
      </w:r>
      <w:r w:rsidR="005D5D65">
        <w:t xml:space="preserve"> Referentiegegevens</w:t>
      </w:r>
      <w:bookmarkEnd w:id="0"/>
      <w:r w:rsidR="005D5D65">
        <w:t xml:space="preserve"> kerncompetenties</w:t>
      </w:r>
    </w:p>
    <w:p w14:paraId="20B9E343" w14:textId="4CDF9819" w:rsidR="005D5D65" w:rsidRPr="00E86EDB" w:rsidRDefault="005D5D65" w:rsidP="00DB17C9">
      <w:pPr>
        <w:pStyle w:val="Kop2"/>
        <w:numPr>
          <w:ilvl w:val="0"/>
          <w:numId w:val="0"/>
        </w:numPr>
      </w:pPr>
      <w:r w:rsidRPr="00E86EDB">
        <w:t xml:space="preserve">Kerncompetentie </w:t>
      </w:r>
      <w:r w:rsidR="00C411D6">
        <w:rPr>
          <w:rStyle w:val="normaltextrun"/>
          <w:color w:val="000000"/>
          <w:szCs w:val="22"/>
          <w:shd w:val="clear" w:color="auto" w:fill="FFFFFF"/>
        </w:rPr>
        <w:t>Aantoonbare ervaring met gebiedsgericht werken in complexe trajecten waarin tegengestelde belangen spelen in het landelijk gebied</w:t>
      </w:r>
      <w:r w:rsidR="00533FC5">
        <w:t>:</w:t>
      </w:r>
    </w:p>
    <w:p w14:paraId="16503FE8" w14:textId="77777777" w:rsidR="005D5D65" w:rsidRDefault="005D5D65" w:rsidP="00DA023D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D5D65" w:rsidRPr="00D571D0" w14:paraId="2B62E9B1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1FB07476" w14:textId="77777777" w:rsidR="005D5D65" w:rsidRPr="00D571D0" w:rsidRDefault="00D571D0" w:rsidP="00D571D0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4F7089CA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29261784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0CAC06F1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3E9304A6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58716D16" w14:textId="77777777" w:rsidTr="00533FC5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3560FA2C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646A2DF1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78C9EB36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1272CC79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591AEB83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4E42EAE6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755162A9" w14:textId="77777777" w:rsidR="005D5D65" w:rsidRPr="00D571D0" w:rsidRDefault="005D5D65" w:rsidP="00DB17C9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D5D65" w:rsidRPr="00D571D0" w14:paraId="1FC18A55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783A5CFB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20E0ACF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7C3FD3D3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5EE49E57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39B6A0B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67361847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37AE4FD2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5390308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56265791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214E5BD9" w14:textId="77777777" w:rsidR="005D5D65" w:rsidRPr="00D571D0" w:rsidRDefault="005D5D65" w:rsidP="00DA5F6E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D5D65" w:rsidRPr="00D571D0" w14:paraId="6A168DA8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7FA374F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5289F2C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26F5425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3FBDE57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08D93B6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2687A5E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D2B4C67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11EE6C1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9876410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0AC485B8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7E4549AF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4328AEBE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36926767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304A9D64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3984CBFC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65393BD6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995A0A1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6C3FFB88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6DA16F57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16875452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5FB97BD9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69D11E61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60BA8289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3DCE403A" w14:textId="77777777" w:rsidTr="0037706C">
        <w:tc>
          <w:tcPr>
            <w:tcW w:w="3515" w:type="dxa"/>
            <w:shd w:val="pct10" w:color="000000" w:fill="FFFFFF"/>
          </w:tcPr>
          <w:p w14:paraId="6E2EBD2D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121C4769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61EC3586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666CEE6A" w14:textId="77777777" w:rsidTr="0037706C">
        <w:tc>
          <w:tcPr>
            <w:tcW w:w="3515" w:type="dxa"/>
            <w:shd w:val="pct10" w:color="000000" w:fill="FFFFFF"/>
          </w:tcPr>
          <w:p w14:paraId="2C82D626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325E4AEB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7C033890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229DE746" w14:textId="52F5C709" w:rsidR="00533FC5" w:rsidRPr="00533FC5" w:rsidRDefault="00533FC5" w:rsidP="00533FC5">
      <w:pPr>
        <w:rPr>
          <w:rFonts w:ascii="Futura Book" w:hAnsi="Futura Book"/>
          <w:b/>
        </w:rPr>
      </w:pPr>
      <w:r>
        <w:br w:type="page"/>
      </w:r>
      <w:r w:rsidRPr="00533FC5">
        <w:rPr>
          <w:rFonts w:ascii="Futura Book" w:hAnsi="Futura Book"/>
          <w:b/>
        </w:rPr>
        <w:lastRenderedPageBreak/>
        <w:t xml:space="preserve">Kerncompetentie </w:t>
      </w:r>
      <w:r w:rsidR="00C411D6" w:rsidRPr="00C411D6">
        <w:rPr>
          <w:rFonts w:ascii="Futura Book" w:hAnsi="Futura Book"/>
          <w:b/>
        </w:rPr>
        <w:t>Aantoonbare ervaring met het begeleiden van een proces in een omgeving met doelen rondom natuur- en wateropgave, waarbij een participatieve aanpak is gehanteerd en waarbij rekening gehouden moet worden met de belangen van de agrarische sector</w:t>
      </w:r>
      <w:r w:rsidRPr="00533FC5">
        <w:rPr>
          <w:rFonts w:ascii="Futura Book" w:hAnsi="Futura Book"/>
          <w:b/>
        </w:rPr>
        <w:t>:</w:t>
      </w:r>
    </w:p>
    <w:p w14:paraId="1EBE1EC1" w14:textId="77777777" w:rsidR="00533FC5" w:rsidRPr="00D571D0" w:rsidRDefault="00533FC5" w:rsidP="00533FC5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33FC5" w:rsidRPr="00D571D0" w14:paraId="533CEEE9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7EAEA009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0C3E75E1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4AF917F9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63A646FF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7CFE831E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2830CF2E" w14:textId="77777777" w:rsidTr="00D07BDF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511991E2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5CFE708E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18A414B9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7388D825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63D90BBC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3BA759C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69BBC67C" w14:textId="77777777" w:rsidR="00533FC5" w:rsidRPr="00D571D0" w:rsidRDefault="00533FC5" w:rsidP="00D07BDF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33FC5" w:rsidRPr="00D571D0" w14:paraId="54DAC6F3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033ED777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CDC9207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19E39D1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680F2FCB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9A95E95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463D48AE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0E1CEFE7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72C36C1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59C09B40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381A0863" w14:textId="77777777" w:rsidR="00533FC5" w:rsidRPr="00D571D0" w:rsidRDefault="00533FC5" w:rsidP="00D07BDF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33FC5" w:rsidRPr="00D571D0" w14:paraId="34B01956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D10C58F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777DA97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C098BF3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54AD2DA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287CC7C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EBCA257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5ACAFA8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CDBA7E1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1C459A7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17C0AE6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62C8BE86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4A42030E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1A91A804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6EBAF916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15F2B18A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68BA9795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60E773B9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2A4F6AFB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43C7F2CE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796232F7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59562BA9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59D5C7E3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474A3653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3369815A" w14:textId="77777777" w:rsidTr="0037706C">
        <w:tc>
          <w:tcPr>
            <w:tcW w:w="3515" w:type="dxa"/>
            <w:shd w:val="pct10" w:color="000000" w:fill="FFFFFF"/>
          </w:tcPr>
          <w:p w14:paraId="0512ED17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421E4427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1E2959DF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27A31AB4" w14:textId="77777777" w:rsidTr="0037706C">
        <w:tc>
          <w:tcPr>
            <w:tcW w:w="3515" w:type="dxa"/>
            <w:shd w:val="pct10" w:color="000000" w:fill="FFFFFF"/>
          </w:tcPr>
          <w:p w14:paraId="71941C27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5A0908CA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374445C1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5134D933" w14:textId="45995231" w:rsidR="00533FC5" w:rsidRPr="00533FC5" w:rsidRDefault="00533FC5" w:rsidP="00533FC5">
      <w:pPr>
        <w:rPr>
          <w:rFonts w:ascii="Futura Book" w:hAnsi="Futura Book"/>
          <w:b/>
        </w:rPr>
      </w:pPr>
      <w:r>
        <w:br w:type="page"/>
      </w:r>
      <w:r w:rsidRPr="00533FC5">
        <w:rPr>
          <w:rFonts w:ascii="Futura Book" w:hAnsi="Futura Book"/>
          <w:b/>
        </w:rPr>
        <w:lastRenderedPageBreak/>
        <w:t xml:space="preserve">Kerncompetentie </w:t>
      </w:r>
      <w:r w:rsidR="00C411D6" w:rsidRPr="00C411D6">
        <w:rPr>
          <w:rFonts w:ascii="Futura Book" w:hAnsi="Futura Book"/>
          <w:b/>
        </w:rPr>
        <w:t xml:space="preserve">Aantoonbare ervaring met het uitvoeren van een opdracht met tegengestelde belangen en partijen conform de methodiek van </w:t>
      </w:r>
      <w:proofErr w:type="spellStart"/>
      <w:r w:rsidR="00C411D6" w:rsidRPr="00C411D6">
        <w:rPr>
          <w:b/>
        </w:rPr>
        <w:t>mutual</w:t>
      </w:r>
      <w:proofErr w:type="spellEnd"/>
      <w:r w:rsidR="00C411D6" w:rsidRPr="00C411D6">
        <w:rPr>
          <w:rFonts w:ascii="Futura Book" w:hAnsi="Futura Book"/>
          <w:b/>
        </w:rPr>
        <w:t xml:space="preserve"> </w:t>
      </w:r>
      <w:proofErr w:type="spellStart"/>
      <w:r w:rsidR="00C411D6" w:rsidRPr="00C411D6">
        <w:rPr>
          <w:b/>
        </w:rPr>
        <w:t>gains</w:t>
      </w:r>
      <w:proofErr w:type="spellEnd"/>
      <w:r w:rsidR="00C411D6" w:rsidRPr="00C411D6">
        <w:rPr>
          <w:rFonts w:ascii="Futura Book" w:hAnsi="Futura Book"/>
          <w:b/>
        </w:rPr>
        <w:t xml:space="preserve"> approach of een soortgelijke methodiek</w:t>
      </w:r>
      <w:r w:rsidRPr="00533FC5">
        <w:rPr>
          <w:rFonts w:ascii="Futura Book" w:hAnsi="Futura Book"/>
          <w:b/>
        </w:rPr>
        <w:t>:</w:t>
      </w:r>
    </w:p>
    <w:p w14:paraId="737D5C6E" w14:textId="77777777" w:rsidR="00533FC5" w:rsidRPr="00D571D0" w:rsidRDefault="00533FC5" w:rsidP="00533FC5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33FC5" w:rsidRPr="00D571D0" w14:paraId="2E5014D8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2B4FDF2C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32317486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3212367C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513C65FA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15211AEA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434D2C19" w14:textId="77777777" w:rsidTr="00D07BDF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7FC104B7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2ADEE03C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7D976A8E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02A18DCF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0AC9DFB2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0A6C07C1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34DFD7F1" w14:textId="77777777" w:rsidR="00533FC5" w:rsidRPr="00D571D0" w:rsidRDefault="00533FC5" w:rsidP="00D07BDF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33FC5" w:rsidRPr="00D571D0" w14:paraId="7CBF3AD5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6D722A5D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FD014EA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7B158E05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4F40F7D0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A6FB8EA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D8892C2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04F64BAF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7C22168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75C4C322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2B72FF9C" w14:textId="77777777" w:rsidR="00533FC5" w:rsidRPr="00D571D0" w:rsidRDefault="00533FC5" w:rsidP="00D07BDF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33FC5" w:rsidRPr="00D571D0" w14:paraId="7D8CE7FF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87EE9CA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7DB965D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E245F87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4718D8A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34FDC9F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9CF9268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B308708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FB92348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C8B7825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9833429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1AD298F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0B20199C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7506C725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6974F577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46F9B7A3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1AF26701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012DBF7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0E8D6096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60BF0367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4F56DF23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60664A02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4F3214DA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52BB29CA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674EA79B" w14:textId="77777777" w:rsidTr="0037706C">
        <w:tc>
          <w:tcPr>
            <w:tcW w:w="3515" w:type="dxa"/>
            <w:shd w:val="pct10" w:color="000000" w:fill="FFFFFF"/>
          </w:tcPr>
          <w:p w14:paraId="713F0FAF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1B499C98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72093BF9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7E9A4497" w14:textId="77777777" w:rsidTr="0037706C">
        <w:tc>
          <w:tcPr>
            <w:tcW w:w="3515" w:type="dxa"/>
            <w:shd w:val="pct10" w:color="000000" w:fill="FFFFFF"/>
          </w:tcPr>
          <w:p w14:paraId="4F80D1BB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1BFAC668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38D1A40F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5D8F9922" w14:textId="0027739E" w:rsidR="00C57DF8" w:rsidRPr="00533FC5" w:rsidRDefault="00533FC5" w:rsidP="00C57DF8">
      <w:pPr>
        <w:rPr>
          <w:rFonts w:ascii="Futura Book" w:hAnsi="Futura Book"/>
          <w:b/>
        </w:rPr>
      </w:pPr>
      <w:r>
        <w:br w:type="page"/>
      </w:r>
      <w:r w:rsidR="00C57DF8" w:rsidRPr="00533FC5">
        <w:rPr>
          <w:rFonts w:ascii="Futura Book" w:hAnsi="Futura Book"/>
          <w:b/>
        </w:rPr>
        <w:lastRenderedPageBreak/>
        <w:t xml:space="preserve">Kerncompetentie </w:t>
      </w:r>
      <w:r w:rsidR="00C411D6" w:rsidRPr="00C411D6">
        <w:rPr>
          <w:rFonts w:ascii="Futura Book" w:hAnsi="Futura Book"/>
          <w:b/>
        </w:rPr>
        <w:t>Aantoonbare ervaring met het uitvoeren van een opdracht waarin ruimtelijke ambities in het buitengebied vertaald zijn in een ruimtelijk plan inclusief advies van in te zetten instrumentarium.</w:t>
      </w:r>
      <w:r w:rsidR="00C411D6">
        <w:rPr>
          <w:rStyle w:val="eop"/>
          <w:rFonts w:ascii="Futura Book" w:hAnsi="Futura Book"/>
          <w:color w:val="000000"/>
          <w:szCs w:val="22"/>
          <w:shd w:val="clear" w:color="auto" w:fill="FFFFFF"/>
        </w:rPr>
        <w:t> </w:t>
      </w:r>
    </w:p>
    <w:p w14:paraId="68F28457" w14:textId="77777777" w:rsidR="00C57DF8" w:rsidRPr="00D571D0" w:rsidRDefault="00C57DF8" w:rsidP="00C57DF8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C57DF8" w:rsidRPr="00D571D0" w14:paraId="18973FDB" w14:textId="77777777" w:rsidTr="0037706C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3ACBF963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3E2B2780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7CBA8628" w14:textId="77777777" w:rsidTr="0037706C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7D796CAD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364B2AED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370FD547" w14:textId="77777777" w:rsidTr="0037706C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1AB9B85A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61E20612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7D0F2049" w14:textId="77777777" w:rsidTr="0037706C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7575DE7B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45E4FEC8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3A20905E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4856845C" w14:textId="77777777" w:rsidR="00C57DF8" w:rsidRPr="00D571D0" w:rsidRDefault="00C57DF8" w:rsidP="0037706C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C57DF8" w:rsidRPr="00D571D0" w14:paraId="0FC8B542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0E4F42EA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1C6B98B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12422F95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21DE5B74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A6726A3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63FB7CA7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10281DFB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E12D829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46F1FF96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41E9F1E7" w14:textId="77777777" w:rsidR="00C57DF8" w:rsidRPr="00D571D0" w:rsidRDefault="00C57DF8" w:rsidP="0037706C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C57DF8" w:rsidRPr="00D571D0" w14:paraId="3190ECCC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CE70112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520F8BD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CF34565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BBA329F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134CC36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18B1447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F95A768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B4422C9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FF76956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2991DB02" w14:textId="77777777" w:rsidTr="0037706C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1FD91ECF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677FB6BA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2C2A8263" w14:textId="77777777" w:rsidTr="0037706C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5B8BA29B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16EA0E12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5CD66C11" w14:textId="77777777" w:rsidTr="0037706C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75D8CC21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191C08B9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63876910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3527AEF0" w14:textId="77777777" w:rsidTr="0037706C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8FCBF8A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034CD22D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4E6EF592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4D4D05AF" w14:textId="77777777" w:rsidTr="0037706C">
        <w:tc>
          <w:tcPr>
            <w:tcW w:w="3515" w:type="dxa"/>
            <w:shd w:val="pct10" w:color="000000" w:fill="FFFFFF"/>
          </w:tcPr>
          <w:p w14:paraId="11CFBE5B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69C65424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7896D3EC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659B6034" w14:textId="77777777" w:rsidTr="0037706C">
        <w:tc>
          <w:tcPr>
            <w:tcW w:w="3515" w:type="dxa"/>
            <w:shd w:val="pct10" w:color="000000" w:fill="FFFFFF"/>
          </w:tcPr>
          <w:p w14:paraId="1EDFFBA5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11C5A017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14C6A088" w14:textId="77777777" w:rsidR="005D5D65" w:rsidRDefault="005D5D65" w:rsidP="00C57DF8">
      <w:pPr>
        <w:pStyle w:val="Kop2"/>
        <w:numPr>
          <w:ilvl w:val="0"/>
          <w:numId w:val="0"/>
        </w:numPr>
      </w:pPr>
    </w:p>
    <w:sectPr w:rsidR="005D5D65" w:rsidSect="00B151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9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0EA59" w14:textId="77777777" w:rsidR="00C60FC5" w:rsidRDefault="00C60FC5">
      <w:r>
        <w:separator/>
      </w:r>
    </w:p>
  </w:endnote>
  <w:endnote w:type="continuationSeparator" w:id="0">
    <w:p w14:paraId="4AE5E16C" w14:textId="77777777" w:rsidR="00C60FC5" w:rsidRDefault="00C60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MT">
    <w:altName w:val="Baskerville Old Face"/>
    <w:charset w:val="00"/>
    <w:family w:val="roman"/>
    <w:pitch w:val="variable"/>
    <w:sig w:usb0="80000027" w:usb1="00000000" w:usb2="00000000" w:usb3="00000000" w:csb0="00000001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Futura Hv BT">
    <w:altName w:val="Futu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41F1A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0119D21C" w14:textId="77777777" w:rsidR="005D5D65" w:rsidRDefault="005D5D65" w:rsidP="00325AA3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B4580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fldChar w:fldCharType="begin"/>
    </w:r>
    <w:r>
      <w:instrText xml:space="preserve"> PAGE </w:instrText>
    </w:r>
    <w:r>
      <w:fldChar w:fldCharType="separate"/>
    </w:r>
    <w:r w:rsidR="00C57DF8">
      <w:rPr>
        <w:noProof/>
      </w:rPr>
      <w:t>1</w:t>
    </w:r>
    <w:r>
      <w:fldChar w:fldCharType="end"/>
    </w:r>
    <w:r>
      <w:t>/</w:t>
    </w:r>
    <w:fldSimple w:instr=" NUMPAGES ">
      <w:r w:rsidR="00C57DF8">
        <w:rPr>
          <w:noProof/>
        </w:rPr>
        <w:t>4</w:t>
      </w:r>
    </w:fldSimple>
  </w:p>
  <w:p w14:paraId="32F5E81D" w14:textId="3DC1A3D0" w:rsidR="005D5D65" w:rsidRDefault="005D5D65" w:rsidP="00325AA3">
    <w:pPr>
      <w:pStyle w:val="Voettekst"/>
      <w:ind w:right="360"/>
    </w:pPr>
    <w:r>
      <w:t>Bijlage referentiegegevens kerncompetenties</w:t>
    </w:r>
    <w:r w:rsidR="00D571D0">
      <w:t xml:space="preserve"> versie: </w:t>
    </w:r>
    <w:r w:rsidR="00C57DF8">
      <w:t>29 augustus 2018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8464C" w14:textId="77777777" w:rsidR="00C57DF8" w:rsidRDefault="00C57DF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06D79" w14:textId="77777777" w:rsidR="00C60FC5" w:rsidRDefault="00C60FC5">
      <w:r>
        <w:separator/>
      </w:r>
    </w:p>
  </w:footnote>
  <w:footnote w:type="continuationSeparator" w:id="0">
    <w:p w14:paraId="3AA94AE7" w14:textId="77777777" w:rsidR="00C60FC5" w:rsidRDefault="00C60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48317" w14:textId="77777777" w:rsidR="00C57DF8" w:rsidRDefault="00C57DF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7EC07" w14:textId="77777777" w:rsidR="00C57DF8" w:rsidRDefault="00C57DF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6EB05" w14:textId="77777777" w:rsidR="00C57DF8" w:rsidRDefault="00C57DF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DC8F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6EE46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2BC8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69A78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5F8B1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D2A7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920E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D6F5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A6E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E2226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67AF5"/>
    <w:multiLevelType w:val="hybridMultilevel"/>
    <w:tmpl w:val="0D9451F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901595363">
    <w:abstractNumId w:val="11"/>
  </w:num>
  <w:num w:numId="2" w16cid:durableId="1039210946">
    <w:abstractNumId w:val="10"/>
  </w:num>
  <w:num w:numId="3" w16cid:durableId="1783762620">
    <w:abstractNumId w:val="9"/>
  </w:num>
  <w:num w:numId="4" w16cid:durableId="1112432017">
    <w:abstractNumId w:val="7"/>
  </w:num>
  <w:num w:numId="5" w16cid:durableId="1422751119">
    <w:abstractNumId w:val="6"/>
  </w:num>
  <w:num w:numId="6" w16cid:durableId="726144794">
    <w:abstractNumId w:val="5"/>
  </w:num>
  <w:num w:numId="7" w16cid:durableId="1329555269">
    <w:abstractNumId w:val="4"/>
  </w:num>
  <w:num w:numId="8" w16cid:durableId="663515163">
    <w:abstractNumId w:val="8"/>
  </w:num>
  <w:num w:numId="9" w16cid:durableId="1168054451">
    <w:abstractNumId w:val="3"/>
  </w:num>
  <w:num w:numId="10" w16cid:durableId="97724974">
    <w:abstractNumId w:val="2"/>
  </w:num>
  <w:num w:numId="11" w16cid:durableId="1660187044">
    <w:abstractNumId w:val="1"/>
  </w:num>
  <w:num w:numId="12" w16cid:durableId="1488744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023D"/>
    <w:rsid w:val="000B0105"/>
    <w:rsid w:val="00126C24"/>
    <w:rsid w:val="001B576C"/>
    <w:rsid w:val="00213DB6"/>
    <w:rsid w:val="00296034"/>
    <w:rsid w:val="002A3680"/>
    <w:rsid w:val="00325AA3"/>
    <w:rsid w:val="00465E33"/>
    <w:rsid w:val="00525FE1"/>
    <w:rsid w:val="00533FC5"/>
    <w:rsid w:val="00590492"/>
    <w:rsid w:val="005D5D65"/>
    <w:rsid w:val="005E7B0C"/>
    <w:rsid w:val="00664832"/>
    <w:rsid w:val="00686A45"/>
    <w:rsid w:val="00695BB9"/>
    <w:rsid w:val="006D4867"/>
    <w:rsid w:val="007608E4"/>
    <w:rsid w:val="00775EB1"/>
    <w:rsid w:val="00776D66"/>
    <w:rsid w:val="00841680"/>
    <w:rsid w:val="008A727E"/>
    <w:rsid w:val="00911451"/>
    <w:rsid w:val="00990C68"/>
    <w:rsid w:val="009A378E"/>
    <w:rsid w:val="009D025E"/>
    <w:rsid w:val="00A37C0B"/>
    <w:rsid w:val="00AD7E68"/>
    <w:rsid w:val="00B15166"/>
    <w:rsid w:val="00C411D6"/>
    <w:rsid w:val="00C57DF8"/>
    <w:rsid w:val="00C60FC5"/>
    <w:rsid w:val="00D10A0C"/>
    <w:rsid w:val="00D571D0"/>
    <w:rsid w:val="00D61994"/>
    <w:rsid w:val="00DA023D"/>
    <w:rsid w:val="00DA5F6E"/>
    <w:rsid w:val="00DB17C9"/>
    <w:rsid w:val="00DF291C"/>
    <w:rsid w:val="00E742C2"/>
    <w:rsid w:val="00E86EDB"/>
    <w:rsid w:val="00EE2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72075AF7"/>
  <w14:defaultImageDpi w14:val="96"/>
  <w15:docId w15:val="{0B78EC07-96F4-4389-9955-050636276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A023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DA023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DA023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DA023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DA023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DA023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DA023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DA023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DA023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DA023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DA023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DA023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DA023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DA023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DA023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DA023D"/>
    <w:rPr>
      <w:rFonts w:ascii="Arial" w:hAnsi="Arial"/>
      <w:b/>
      <w:i/>
      <w:sz w:val="20"/>
      <w:lang w:val="x-none" w:eastAsia="nl-NL"/>
    </w:rPr>
  </w:style>
  <w:style w:type="paragraph" w:styleId="Voettekst">
    <w:name w:val="footer"/>
    <w:basedOn w:val="Standaard"/>
    <w:link w:val="VoettekstChar"/>
    <w:uiPriority w:val="99"/>
    <w:rsid w:val="00DA023D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customStyle="1" w:styleId="VoettekstChar">
    <w:name w:val="Voettekst Char"/>
    <w:link w:val="Voettekst"/>
    <w:uiPriority w:val="99"/>
    <w:locked/>
    <w:rsid w:val="00DA023D"/>
    <w:rPr>
      <w:rFonts w:ascii="Futura Book" w:hAnsi="Futura Book"/>
      <w:sz w:val="20"/>
      <w:lang w:val="x-none" w:eastAsia="nl-NL"/>
    </w:rPr>
  </w:style>
  <w:style w:type="character" w:styleId="Verwijzingopmerking">
    <w:name w:val="annotation reference"/>
    <w:uiPriority w:val="99"/>
    <w:semiHidden/>
    <w:rsid w:val="00DA023D"/>
    <w:rPr>
      <w:rFonts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DA023D"/>
    <w:pPr>
      <w:spacing w:line="240" w:lineRule="auto"/>
    </w:pPr>
    <w:rPr>
      <w:sz w:val="20"/>
    </w:rPr>
  </w:style>
  <w:style w:type="character" w:customStyle="1" w:styleId="TekstopmerkingChar">
    <w:name w:val="Tekst opmerking Char"/>
    <w:link w:val="Tekstopmerking"/>
    <w:uiPriority w:val="99"/>
    <w:semiHidden/>
    <w:locked/>
    <w:rsid w:val="00DA023D"/>
    <w:rPr>
      <w:rFonts w:ascii="Baskerville MT" w:hAnsi="Baskerville MT"/>
      <w:sz w:val="20"/>
      <w:lang w:val="x-none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DA023D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locked/>
    <w:rsid w:val="00DA023D"/>
    <w:rPr>
      <w:rFonts w:ascii="Baskerville MT" w:hAnsi="Baskerville MT"/>
      <w:b/>
      <w:sz w:val="20"/>
      <w:lang w:val="x-none" w:eastAsia="nl-NL"/>
    </w:rPr>
  </w:style>
  <w:style w:type="paragraph" w:styleId="Ballontekst">
    <w:name w:val="Balloon Text"/>
    <w:basedOn w:val="Standaard"/>
    <w:link w:val="BallontekstChar"/>
    <w:uiPriority w:val="99"/>
    <w:semiHidden/>
    <w:rsid w:val="00DA02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locked/>
    <w:rsid w:val="00DA023D"/>
    <w:rPr>
      <w:rFonts w:ascii="Tahoma" w:hAnsi="Tahoma"/>
      <w:sz w:val="16"/>
      <w:lang w:val="x-none" w:eastAsia="nl-NL"/>
    </w:rPr>
  </w:style>
  <w:style w:type="character" w:styleId="Paginanummer">
    <w:name w:val="page number"/>
    <w:uiPriority w:val="99"/>
    <w:locked/>
    <w:rsid w:val="00325AA3"/>
    <w:rPr>
      <w:rFonts w:cs="Times New Roman"/>
    </w:rPr>
  </w:style>
  <w:style w:type="paragraph" w:styleId="Koptekst">
    <w:name w:val="header"/>
    <w:basedOn w:val="Standaard"/>
    <w:link w:val="KoptekstChar"/>
    <w:uiPriority w:val="99"/>
    <w:locked/>
    <w:rsid w:val="00325AA3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  <w:style w:type="character" w:customStyle="1" w:styleId="normaltextrun">
    <w:name w:val="normaltextrun"/>
    <w:basedOn w:val="Standaardalinea-lettertype"/>
    <w:rsid w:val="00C411D6"/>
  </w:style>
  <w:style w:type="character" w:customStyle="1" w:styleId="eop">
    <w:name w:val="eop"/>
    <w:basedOn w:val="Standaardalinea-lettertype"/>
    <w:rsid w:val="00C411D6"/>
  </w:style>
  <w:style w:type="character" w:customStyle="1" w:styleId="spellingerror">
    <w:name w:val="spellingerror"/>
    <w:basedOn w:val="Standaardalinea-lettertype"/>
    <w:rsid w:val="00C41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6AD89B8DEBFB428E8B61BF3E16348D" ma:contentTypeVersion="4" ma:contentTypeDescription="Een nieuw document maken." ma:contentTypeScope="" ma:versionID="4a52df3e363dc07800b8c823b1d9a8d5">
  <xsd:schema xmlns:xsd="http://www.w3.org/2001/XMLSchema" xmlns:xs="http://www.w3.org/2001/XMLSchema" xmlns:p="http://schemas.microsoft.com/office/2006/metadata/properties" xmlns:ns2="dbf5d74f-4bb4-4c9f-b97d-e51d80b6b488" xmlns:ns3="d7086678-9d2f-486b-8401-0004d7124d66" targetNamespace="http://schemas.microsoft.com/office/2006/metadata/properties" ma:root="true" ma:fieldsID="131673c284a3fdab0416a4d06fc8a389" ns2:_="" ns3:_="">
    <xsd:import namespace="dbf5d74f-4bb4-4c9f-b97d-e51d80b6b488"/>
    <xsd:import namespace="d7086678-9d2f-486b-8401-0004d7124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5d74f-4bb4-4c9f-b97d-e51d80b6b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86678-9d2f-486b-8401-0004d7124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5CE0FF-5B64-48B1-A35C-D06A9EFDBA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1C77BF-F70A-4368-A6D9-A1E87B3A7B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7D9BC0-653B-486D-849D-6B021CFEBD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f5d74f-4bb4-4c9f-b97d-e51d80b6b488"/>
    <ds:schemaRef ds:uri="d7086678-9d2f-486b-8401-0004d7124d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535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Sekri</dc:creator>
  <cp:keywords/>
  <dc:description/>
  <cp:lastModifiedBy>Eveline Smeur | Cleverland</cp:lastModifiedBy>
  <cp:revision>2</cp:revision>
  <cp:lastPrinted>2013-09-13T13:10:00Z</cp:lastPrinted>
  <dcterms:created xsi:type="dcterms:W3CDTF">2023-02-10T08:31:00Z</dcterms:created>
  <dcterms:modified xsi:type="dcterms:W3CDTF">2023-02-10T08:31:00Z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0x010100AB6AD89B8DEBFB428E8B61BF3E16348D</vt:lpwstr>
  </property>
</Properties>
</file>